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color2="#dbe5f1 [660]" angle="-45" focus="50%" type="gradient"/>
    </v:background>
  </w:background>
  <w:body>
    <w:p w:rsidR="009B7829" w:rsidRDefault="009B7829" w:rsidP="001E4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9">
        <w:rPr>
          <w:rFonts w:ascii="Times New Roman" w:hAnsi="Times New Roman" w:cs="Times New Roman"/>
          <w:b/>
          <w:bCs/>
          <w:sz w:val="28"/>
          <w:szCs w:val="28"/>
        </w:rPr>
        <w:t>KOMUNIKAT I</w:t>
      </w:r>
    </w:p>
    <w:p w:rsidR="00B02D38" w:rsidRPr="00E1376B" w:rsidRDefault="00A1349B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 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Rozwoju 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Pielęgniarstwa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Nauk 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Społeczn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>ych i Medycznych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Katedra Rozwoju </w:t>
      </w:r>
      <w:r w:rsidR="00A1349B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</w:t>
      </w: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rstwa UM w Lublinie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Klinika Geriatrii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Geriatrii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B02D38" w:rsidRPr="00E1376B" w:rsidRDefault="00A37E45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Neurologicznego i Neurochirurgicznego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E843E6" w:rsidRDefault="00E843E6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="00B02D38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552BE2" w:rsidRPr="00AC7F09" w:rsidRDefault="00552BE2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C575B9" w:rsidRPr="00D07158" w:rsidRDefault="00C575B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64A42" w:rsidRDefault="00837177" w:rsidP="00B64A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„Zespół </w:t>
      </w:r>
      <w:proofErr w:type="spellStart"/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multidyscyplinarny</w:t>
      </w:r>
      <w:proofErr w:type="spellEnd"/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w opiece nad człowiekiem </w:t>
      </w:r>
    </w:p>
    <w:p w:rsidR="00837177" w:rsidRPr="00B64A42" w:rsidRDefault="00837177" w:rsidP="00B64A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w podeszłym wieku”</w:t>
      </w:r>
    </w:p>
    <w:p w:rsidR="00B64A42" w:rsidRDefault="00B64A42" w:rsidP="00366C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</w:p>
    <w:p w:rsidR="00C2269D" w:rsidRPr="00B64A42" w:rsidRDefault="00C2269D" w:rsidP="00366C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Warszaw</w:t>
      </w:r>
      <w:r w:rsidR="00567BE6"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a</w:t>
      </w: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2</w:t>
      </w:r>
      <w:r w:rsidR="00567BE6"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5 października 2019</w:t>
      </w: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Pr="00B64A42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914D94" w:rsidRDefault="00914D9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FFB" w:rsidRPr="00C2269D" w:rsidRDefault="00AC0FFB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C0FFB" w:rsidRDefault="00AC0FFB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C0FFB" w:rsidRPr="00D07158" w:rsidRDefault="00AC0FFB" w:rsidP="00AC0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Warszawskiego Uniwersytetu Medycznego</w:t>
      </w:r>
    </w:p>
    <w:p w:rsidR="00AC0FFB" w:rsidRP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158">
        <w:rPr>
          <w:rFonts w:ascii="Times New Roman" w:hAnsi="Times New Roman" w:cs="Times New Roman"/>
          <w:b/>
          <w:bCs/>
          <w:sz w:val="24"/>
          <w:szCs w:val="24"/>
        </w:rPr>
        <w:t xml:space="preserve">prof. dr hab. n. med. Mirosław </w:t>
      </w:r>
      <w:proofErr w:type="spellStart"/>
      <w:r w:rsidRPr="00D07158">
        <w:rPr>
          <w:rFonts w:ascii="Times New Roman" w:hAnsi="Times New Roman" w:cs="Times New Roman"/>
          <w:b/>
          <w:bCs/>
          <w:sz w:val="24"/>
          <w:szCs w:val="24"/>
        </w:rPr>
        <w:t>Wielgoś</w:t>
      </w:r>
      <w:proofErr w:type="spellEnd"/>
    </w:p>
    <w:p w:rsidR="00283028" w:rsidRDefault="0028302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DE0" w:rsidRPr="00C2269D" w:rsidRDefault="009B7829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B02D38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885DE0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</w:pPr>
      <w:r>
        <w:t xml:space="preserve">Centrum </w:t>
      </w:r>
      <w:r w:rsidR="00567BE6">
        <w:t>Biblioteczno Informacyjne</w:t>
      </w:r>
      <w:r>
        <w:t xml:space="preserve"> Warszawskiego Uniwersytetu Medycznego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 xml:space="preserve">ul. </w:t>
      </w:r>
      <w:r w:rsidR="00567BE6">
        <w:t>Żwirki i Wigury 63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>02-109 Warszawa</w:t>
      </w:r>
    </w:p>
    <w:p w:rsidR="00AC0FFB" w:rsidRDefault="00AC0FFB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9B7829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Medyczne problemy wieku podeszłego</w:t>
      </w:r>
    </w:p>
    <w:p w:rsidR="00C2269D" w:rsidRDefault="00195892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Pielęgniarska opieka g</w:t>
      </w:r>
      <w:r w:rsidR="00C2269D">
        <w:rPr>
          <w:rFonts w:ascii="Times New Roman" w:hAnsi="Times New Roman" w:cs="Times New Roman"/>
          <w:sz w:val="24"/>
          <w:szCs w:val="24"/>
          <w:lang w:eastAsia="pl-PL"/>
        </w:rPr>
        <w:t xml:space="preserve">eriatryczna </w:t>
      </w:r>
    </w:p>
    <w:p w:rsidR="00C2269D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Rehabilitacja geriatryczna</w:t>
      </w:r>
    </w:p>
    <w:p w:rsidR="00DB2BE0" w:rsidRDefault="009121C5" w:rsidP="00DB2B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Psychologiczne i społeczne aspekty opieki nad seniorem</w:t>
      </w:r>
    </w:p>
    <w:p w:rsidR="00780E08" w:rsidRPr="00780E08" w:rsidRDefault="00567BE6" w:rsidP="00780E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0E08">
        <w:rPr>
          <w:rFonts w:ascii="Times New Roman" w:hAnsi="Times New Roman" w:cs="Times New Roman"/>
          <w:sz w:val="24"/>
          <w:szCs w:val="24"/>
          <w:lang w:eastAsia="pl-PL"/>
        </w:rPr>
        <w:t xml:space="preserve">Sesja dla studentów </w:t>
      </w:r>
      <w:r w:rsidR="009761E9">
        <w:rPr>
          <w:rFonts w:ascii="Times New Roman" w:hAnsi="Times New Roman" w:cs="Times New Roman"/>
          <w:sz w:val="24"/>
          <w:szCs w:val="24"/>
          <w:lang w:eastAsia="pl-PL"/>
        </w:rPr>
        <w:t xml:space="preserve">studiów </w:t>
      </w:r>
      <w:r w:rsidRPr="00780E08">
        <w:rPr>
          <w:rFonts w:ascii="Times New Roman" w:hAnsi="Times New Roman" w:cs="Times New Roman"/>
          <w:sz w:val="24"/>
          <w:szCs w:val="24"/>
          <w:lang w:eastAsia="pl-PL"/>
        </w:rPr>
        <w:t>I, II, III stopnia</w:t>
      </w:r>
      <w:r w:rsidR="00780E08" w:rsidRPr="00780E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80E08" w:rsidRDefault="00780E08" w:rsidP="00780E08">
      <w:pPr>
        <w:spacing w:after="0" w:line="360" w:lineRule="auto"/>
        <w:ind w:left="720"/>
      </w:pPr>
      <w:r w:rsidRPr="00DB2BE0">
        <w:rPr>
          <w:rFonts w:ascii="Times New Roman" w:hAnsi="Times New Roman" w:cs="Times New Roman"/>
          <w:sz w:val="24"/>
          <w:szCs w:val="24"/>
          <w:lang w:eastAsia="pl-PL"/>
        </w:rPr>
        <w:t xml:space="preserve">Tematyka konferencji może zostać rozszerzona o Państwa propozycje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Pr="00DB2BE0">
        <w:rPr>
          <w:rFonts w:ascii="Times New Roman" w:hAnsi="Times New Roman" w:cs="Times New Roman"/>
          <w:sz w:val="24"/>
          <w:szCs w:val="24"/>
          <w:lang w:eastAsia="pl-PL"/>
        </w:rPr>
        <w:t>szeroko rozumianej opieki nad seniorem.</w:t>
      </w:r>
      <w:r w:rsidRPr="00B81D4D">
        <w:t xml:space="preserve"> </w:t>
      </w:r>
    </w:p>
    <w:p w:rsidR="00A325E3" w:rsidRDefault="00DB7233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Podczas konferencji przewidziane są wystąpienia ustne oraz sesja </w:t>
      </w:r>
      <w:r w:rsidR="00AC0FFB"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e-posterów</w:t>
      </w:r>
    </w:p>
    <w:p w:rsidR="00195892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892" w:rsidRDefault="005362A8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5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0FFB" w:rsidRPr="00195892" w:rsidRDefault="00AC0FFB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62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</w:t>
      </w:r>
    </w:p>
    <w:p w:rsidR="0092152E" w:rsidRDefault="00AC0FFB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C0F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Istnieje możliwość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>zgłaszania prac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recenzowanej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monografii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27AB9">
        <w:rPr>
          <w:rFonts w:ascii="Times New Roman" w:hAnsi="Times New Roman" w:cs="Times New Roman"/>
          <w:bCs/>
          <w:sz w:val="24"/>
          <w:szCs w:val="24"/>
          <w:lang w:eastAsia="pl-PL"/>
        </w:rPr>
        <w:t>20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pkt. za artykuł/rozdział)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tematyce geriatrycznej.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7589D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Przyjmowane będą artykuły przygotowane na konferencję jak też i inne zgodne </w:t>
      </w:r>
    </w:p>
    <w:p w:rsidR="0092152E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 powyższą tematyką.</w:t>
      </w:r>
    </w:p>
    <w:p w:rsidR="005362A8" w:rsidRPr="00806B3A" w:rsidRDefault="005362A8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6B3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Druk prac jest bezpłatny</w:t>
      </w:r>
    </w:p>
    <w:p w:rsidR="006E6600" w:rsidRPr="00755C7E" w:rsidRDefault="00B96F7A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>Prace należy przygotować zgodnie</w:t>
      </w:r>
      <w:r w:rsidR="00C0780F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zasadami</w:t>
      </w:r>
      <w:r w:rsidR="005362A8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znajdującymi się w wytycznych dla autorów. </w:t>
      </w:r>
    </w:p>
    <w:p w:rsidR="00755C7E" w:rsidRPr="00755C7E" w:rsidRDefault="00755C7E" w:rsidP="0075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7E">
        <w:rPr>
          <w:rFonts w:ascii="Times New Roman" w:hAnsi="Times New Roman" w:cs="Times New Roman"/>
          <w:bCs/>
          <w:sz w:val="24"/>
          <w:szCs w:val="24"/>
        </w:rPr>
        <w:t>Do pracy należy dołączyć skan podpisanego oświadczenia (załącznik)</w:t>
      </w:r>
    </w:p>
    <w:p w:rsidR="00755C7E" w:rsidRPr="00755C7E" w:rsidRDefault="00755C7E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06B3A" w:rsidRDefault="00D11199" w:rsidP="00D11199">
      <w:pPr>
        <w:spacing w:after="0" w:line="360" w:lineRule="auto"/>
        <w:jc w:val="center"/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dania 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25</w:t>
      </w:r>
      <w:r w:rsidRPr="0092152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września</w:t>
      </w:r>
      <w:r w:rsidRPr="0092152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</w:p>
    <w:p w:rsidR="00806B3A" w:rsidRDefault="00806B3A" w:rsidP="00D11199">
      <w:pPr>
        <w:spacing w:after="0" w:line="360" w:lineRule="auto"/>
        <w:jc w:val="center"/>
      </w:pPr>
    </w:p>
    <w:p w:rsidR="00705C28" w:rsidRPr="00D11199" w:rsidRDefault="00957D35" w:rsidP="00D111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D11199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D11199" w:rsidRPr="00D11199" w:rsidRDefault="00D11199" w:rsidP="004108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2152E" w:rsidRDefault="009B7829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9310B5" w:rsidRDefault="00885DE0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7A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września 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92152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 w:rsidR="009B7829">
        <w:rPr>
          <w:rFonts w:ascii="Times New Roman" w:hAnsi="Times New Roman" w:cs="Times New Roman"/>
          <w:sz w:val="24"/>
          <w:szCs w:val="24"/>
          <w:lang w:eastAsia="pl-PL"/>
        </w:rPr>
        <w:t xml:space="preserve">wystąpień </w:t>
      </w:r>
    </w:p>
    <w:p w:rsidR="009B7829" w:rsidRDefault="0092152E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67BE6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 września 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567BE6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567BE6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 w:rsidR="00881E06"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monografii</w:t>
      </w:r>
    </w:p>
    <w:p w:rsidR="00D75FE6" w:rsidRDefault="00881E06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7A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konferencja</w:t>
      </w:r>
    </w:p>
    <w:p w:rsidR="00D75FE6" w:rsidRDefault="00D75FE6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9C15BF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9C15BF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Adres do korespondencji:</w:t>
      </w:r>
    </w:p>
    <w:p w:rsidR="009B7829" w:rsidRPr="00780E08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</w:pPr>
      <w:r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>e-</w:t>
      </w:r>
      <w:proofErr w:type="spellStart"/>
      <w:r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>mail</w:t>
      </w:r>
      <w:proofErr w:type="spellEnd"/>
      <w:r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 xml:space="preserve">: </w:t>
      </w:r>
      <w:r w:rsidR="00D11199"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>konferencja.geriatryczna@wum.edu.pl</w:t>
      </w:r>
    </w:p>
    <w:p w:rsidR="00A325E3" w:rsidRPr="00780E08" w:rsidRDefault="00A325E3" w:rsidP="0070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de-DE" w:eastAsia="pl-PL"/>
        </w:rPr>
      </w:pPr>
    </w:p>
    <w:p w:rsidR="00F949B1" w:rsidRPr="00780E08" w:rsidRDefault="00F949B1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6D5A" w:rsidRPr="00780E08" w:rsidRDefault="00BB6D5A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B7829" w:rsidRPr="00EF5C02" w:rsidRDefault="00EF5C02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Szczegółowe informacje organizacyjne zostaną przesłane w II komunikacie osobom zgłaszającym udział w konferencji</w:t>
      </w:r>
    </w:p>
    <w:p w:rsidR="00270B96" w:rsidRDefault="00270B96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70B96" w:rsidSect="00B81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FF" w:rsidRDefault="005A4AFF" w:rsidP="001E4EA2">
      <w:pPr>
        <w:spacing w:after="0" w:line="240" w:lineRule="auto"/>
      </w:pPr>
      <w:r>
        <w:separator/>
      </w:r>
    </w:p>
  </w:endnote>
  <w:endnote w:type="continuationSeparator" w:id="0">
    <w:p w:rsidR="005A4AFF" w:rsidRDefault="005A4AFF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FF" w:rsidRDefault="005A4AFF" w:rsidP="001E4EA2">
      <w:pPr>
        <w:spacing w:after="0" w:line="240" w:lineRule="auto"/>
      </w:pPr>
      <w:r>
        <w:separator/>
      </w:r>
    </w:p>
  </w:footnote>
  <w:footnote w:type="continuationSeparator" w:id="0">
    <w:p w:rsidR="005A4AFF" w:rsidRDefault="005A4AFF" w:rsidP="001E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2" w:rsidRDefault="00A573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4EA2"/>
    <w:rsid w:val="00012109"/>
    <w:rsid w:val="0002602E"/>
    <w:rsid w:val="00026625"/>
    <w:rsid w:val="00062568"/>
    <w:rsid w:val="000723D7"/>
    <w:rsid w:val="000A6ED7"/>
    <w:rsid w:val="000D0730"/>
    <w:rsid w:val="00104B5A"/>
    <w:rsid w:val="00120A06"/>
    <w:rsid w:val="00137D5F"/>
    <w:rsid w:val="00162B35"/>
    <w:rsid w:val="00195892"/>
    <w:rsid w:val="001B62F7"/>
    <w:rsid w:val="001D10C5"/>
    <w:rsid w:val="001D1705"/>
    <w:rsid w:val="001D33A6"/>
    <w:rsid w:val="001E4EA2"/>
    <w:rsid w:val="00201AE1"/>
    <w:rsid w:val="002457B9"/>
    <w:rsid w:val="00270B96"/>
    <w:rsid w:val="00283028"/>
    <w:rsid w:val="002A3F19"/>
    <w:rsid w:val="002A4FEE"/>
    <w:rsid w:val="002C3D1A"/>
    <w:rsid w:val="002D6257"/>
    <w:rsid w:val="002F626C"/>
    <w:rsid w:val="0034725F"/>
    <w:rsid w:val="00366C3D"/>
    <w:rsid w:val="00392F0B"/>
    <w:rsid w:val="00396989"/>
    <w:rsid w:val="003C5C98"/>
    <w:rsid w:val="003E3529"/>
    <w:rsid w:val="00410854"/>
    <w:rsid w:val="00413F26"/>
    <w:rsid w:val="00423E58"/>
    <w:rsid w:val="00434357"/>
    <w:rsid w:val="00461717"/>
    <w:rsid w:val="004666AD"/>
    <w:rsid w:val="0047589D"/>
    <w:rsid w:val="00475F98"/>
    <w:rsid w:val="004A2A8F"/>
    <w:rsid w:val="004C2B5A"/>
    <w:rsid w:val="004D0D9B"/>
    <w:rsid w:val="00506BFD"/>
    <w:rsid w:val="005362A8"/>
    <w:rsid w:val="00552BE2"/>
    <w:rsid w:val="00567BE6"/>
    <w:rsid w:val="00575CB5"/>
    <w:rsid w:val="005841BE"/>
    <w:rsid w:val="00596FCD"/>
    <w:rsid w:val="005A4AFF"/>
    <w:rsid w:val="005A7369"/>
    <w:rsid w:val="005B12B6"/>
    <w:rsid w:val="005D577E"/>
    <w:rsid w:val="005E3AA7"/>
    <w:rsid w:val="00627AB9"/>
    <w:rsid w:val="00690E69"/>
    <w:rsid w:val="006A1514"/>
    <w:rsid w:val="006B4480"/>
    <w:rsid w:val="006C27A4"/>
    <w:rsid w:val="006E6600"/>
    <w:rsid w:val="00705C28"/>
    <w:rsid w:val="00707557"/>
    <w:rsid w:val="00707DB7"/>
    <w:rsid w:val="00755C7E"/>
    <w:rsid w:val="00780E08"/>
    <w:rsid w:val="00782552"/>
    <w:rsid w:val="007934E6"/>
    <w:rsid w:val="007964EC"/>
    <w:rsid w:val="00796698"/>
    <w:rsid w:val="007B2F36"/>
    <w:rsid w:val="007F4BDB"/>
    <w:rsid w:val="00802BE0"/>
    <w:rsid w:val="00806B3A"/>
    <w:rsid w:val="008307CA"/>
    <w:rsid w:val="00837177"/>
    <w:rsid w:val="008615CA"/>
    <w:rsid w:val="0087640B"/>
    <w:rsid w:val="00881E06"/>
    <w:rsid w:val="00885DE0"/>
    <w:rsid w:val="00890803"/>
    <w:rsid w:val="008F0AD5"/>
    <w:rsid w:val="008F38C7"/>
    <w:rsid w:val="008F4E68"/>
    <w:rsid w:val="008F6712"/>
    <w:rsid w:val="0090213B"/>
    <w:rsid w:val="0090338F"/>
    <w:rsid w:val="00907598"/>
    <w:rsid w:val="009121C5"/>
    <w:rsid w:val="009149B0"/>
    <w:rsid w:val="00914D94"/>
    <w:rsid w:val="0092152E"/>
    <w:rsid w:val="009310B5"/>
    <w:rsid w:val="00931E56"/>
    <w:rsid w:val="00937AD7"/>
    <w:rsid w:val="00955209"/>
    <w:rsid w:val="0095571E"/>
    <w:rsid w:val="00957D35"/>
    <w:rsid w:val="00963E10"/>
    <w:rsid w:val="009761E9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573F2"/>
    <w:rsid w:val="00A71D6B"/>
    <w:rsid w:val="00AA50AB"/>
    <w:rsid w:val="00AA7D9E"/>
    <w:rsid w:val="00AC0FFB"/>
    <w:rsid w:val="00AC7F09"/>
    <w:rsid w:val="00B02D38"/>
    <w:rsid w:val="00B04C39"/>
    <w:rsid w:val="00B2532F"/>
    <w:rsid w:val="00B57D87"/>
    <w:rsid w:val="00B64A42"/>
    <w:rsid w:val="00B81D4D"/>
    <w:rsid w:val="00B96F7A"/>
    <w:rsid w:val="00BB6D5A"/>
    <w:rsid w:val="00BD6746"/>
    <w:rsid w:val="00BE3E53"/>
    <w:rsid w:val="00BF3FF9"/>
    <w:rsid w:val="00C0780F"/>
    <w:rsid w:val="00C140E6"/>
    <w:rsid w:val="00C215AC"/>
    <w:rsid w:val="00C2269D"/>
    <w:rsid w:val="00C45A56"/>
    <w:rsid w:val="00C52CDA"/>
    <w:rsid w:val="00C552FD"/>
    <w:rsid w:val="00C575B9"/>
    <w:rsid w:val="00C66403"/>
    <w:rsid w:val="00C73028"/>
    <w:rsid w:val="00C84A58"/>
    <w:rsid w:val="00C937FC"/>
    <w:rsid w:val="00CE01F7"/>
    <w:rsid w:val="00CE5C0C"/>
    <w:rsid w:val="00D07158"/>
    <w:rsid w:val="00D11199"/>
    <w:rsid w:val="00D348EB"/>
    <w:rsid w:val="00D75FE6"/>
    <w:rsid w:val="00DB2BE0"/>
    <w:rsid w:val="00DB6DD2"/>
    <w:rsid w:val="00DB7233"/>
    <w:rsid w:val="00DC3AB1"/>
    <w:rsid w:val="00E06D3A"/>
    <w:rsid w:val="00E1376B"/>
    <w:rsid w:val="00E31443"/>
    <w:rsid w:val="00E51C7D"/>
    <w:rsid w:val="00E8253A"/>
    <w:rsid w:val="00E843E6"/>
    <w:rsid w:val="00E94063"/>
    <w:rsid w:val="00EF5C02"/>
    <w:rsid w:val="00F038FB"/>
    <w:rsid w:val="00F30239"/>
    <w:rsid w:val="00F3790C"/>
    <w:rsid w:val="00F517A9"/>
    <w:rsid w:val="00F6361E"/>
    <w:rsid w:val="00F645F1"/>
    <w:rsid w:val="00F949B1"/>
    <w:rsid w:val="00FB775D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1217-6913-4234-84E1-E593832E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Asus</cp:lastModifiedBy>
  <cp:revision>10</cp:revision>
  <cp:lastPrinted>2018-06-04T08:12:00Z</cp:lastPrinted>
  <dcterms:created xsi:type="dcterms:W3CDTF">2019-09-05T12:01:00Z</dcterms:created>
  <dcterms:modified xsi:type="dcterms:W3CDTF">2019-09-05T12:10:00Z</dcterms:modified>
</cp:coreProperties>
</file>